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4B9F" w14:textId="1D263A90" w:rsidR="000748CE" w:rsidRPr="00070E12" w:rsidRDefault="000748CE" w:rsidP="000E78AA">
      <w:pPr>
        <w:spacing w:after="0"/>
      </w:pPr>
      <w:r w:rsidRPr="00070E12">
        <w:t xml:space="preserve">Subject line: </w:t>
      </w:r>
      <w:r>
        <w:t>Now y</w:t>
      </w:r>
      <w:r w:rsidRPr="00070E12">
        <w:t xml:space="preserve">ou are </w:t>
      </w:r>
      <w:r w:rsidR="00351477">
        <w:t xml:space="preserve">[turning] </w:t>
      </w:r>
      <w:r w:rsidRPr="00070E12">
        <w:t>65</w:t>
      </w:r>
      <w:r w:rsidR="00351477">
        <w:t>,</w:t>
      </w:r>
      <w:r>
        <w:t xml:space="preserve"> </w:t>
      </w:r>
      <w:r w:rsidR="00F568D8">
        <w:t xml:space="preserve">it’s the best time to </w:t>
      </w:r>
      <w:r w:rsidRPr="00070E12">
        <w:t xml:space="preserve">protect yourself against </w:t>
      </w:r>
      <w:r>
        <w:t>s</w:t>
      </w:r>
      <w:r w:rsidRPr="00070E12">
        <w:t>hingles</w:t>
      </w:r>
    </w:p>
    <w:p w14:paraId="7D983AB2" w14:textId="77777777" w:rsidR="000E78AA" w:rsidRDefault="000E78AA" w:rsidP="000E78AA">
      <w:pPr>
        <w:spacing w:after="0"/>
      </w:pPr>
    </w:p>
    <w:p w14:paraId="53857D4B" w14:textId="24056248" w:rsidR="000748CE" w:rsidRDefault="000748CE" w:rsidP="000E78AA">
      <w:pPr>
        <w:spacing w:after="0"/>
      </w:pPr>
      <w:r w:rsidRPr="00070E12">
        <w:t>Body copy:</w:t>
      </w:r>
    </w:p>
    <w:p w14:paraId="7C715CE3" w14:textId="77777777" w:rsidR="000E78AA" w:rsidRDefault="000E78AA" w:rsidP="000E78AA">
      <w:pPr>
        <w:spacing w:after="0"/>
      </w:pPr>
    </w:p>
    <w:p w14:paraId="6A301F37" w14:textId="7A3A33E7" w:rsidR="000748CE" w:rsidRDefault="000748CE" w:rsidP="000E78AA">
      <w:pPr>
        <w:spacing w:after="0"/>
      </w:pPr>
      <w:r>
        <w:t xml:space="preserve">Kia </w:t>
      </w:r>
      <w:proofErr w:type="spellStart"/>
      <w:r>
        <w:t>ora</w:t>
      </w:r>
      <w:proofErr w:type="spellEnd"/>
      <w:r>
        <w:t xml:space="preserve"> &lt;name&gt;</w:t>
      </w:r>
    </w:p>
    <w:p w14:paraId="25E62F2A" w14:textId="77777777" w:rsidR="000E78AA" w:rsidRPr="00070E12" w:rsidRDefault="000E78AA" w:rsidP="000E78AA">
      <w:pPr>
        <w:spacing w:after="0"/>
      </w:pPr>
    </w:p>
    <w:p w14:paraId="532A6575" w14:textId="50822FC0" w:rsidR="000748CE" w:rsidRDefault="000748CE" w:rsidP="000E78AA">
      <w:pPr>
        <w:spacing w:after="0"/>
      </w:pPr>
      <w:r>
        <w:rPr>
          <w:noProof/>
        </w:rPr>
        <w:drawing>
          <wp:inline distT="0" distB="0" distL="0" distR="0" wp14:anchorId="2D6EBC7B" wp14:editId="05E68FCE">
            <wp:extent cx="4852988" cy="151407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6504" cy="154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686F7" w14:textId="77777777" w:rsidR="000E78AA" w:rsidRDefault="000E78AA" w:rsidP="000E78AA">
      <w:pPr>
        <w:spacing w:after="0"/>
        <w:rPr>
          <w:rFonts w:cstheme="minorHAnsi"/>
          <w:b/>
          <w:bCs/>
          <w:color w:val="000000"/>
        </w:rPr>
      </w:pPr>
    </w:p>
    <w:p w14:paraId="76372CA9" w14:textId="3ED3EF7D" w:rsidR="000E78AA" w:rsidRPr="000E78AA" w:rsidRDefault="000E78AA" w:rsidP="000E78AA">
      <w:pPr>
        <w:spacing w:after="0"/>
        <w:rPr>
          <w:rFonts w:cstheme="minorHAnsi"/>
          <w:color w:val="000000"/>
        </w:rPr>
      </w:pPr>
      <w:r w:rsidRPr="000E78AA">
        <w:rPr>
          <w:rFonts w:cstheme="minorHAnsi"/>
          <w:color w:val="000000"/>
        </w:rPr>
        <w:t xml:space="preserve">Now is </w:t>
      </w:r>
      <w:r w:rsidR="00027725">
        <w:rPr>
          <w:rFonts w:cstheme="minorHAnsi"/>
          <w:color w:val="000000"/>
        </w:rPr>
        <w:t>a great</w:t>
      </w:r>
      <w:r w:rsidR="00027725" w:rsidRPr="000E78AA">
        <w:rPr>
          <w:rFonts w:cstheme="minorHAnsi"/>
          <w:color w:val="000000"/>
        </w:rPr>
        <w:t xml:space="preserve"> </w:t>
      </w:r>
      <w:r w:rsidRPr="000E78AA">
        <w:rPr>
          <w:rFonts w:cstheme="minorHAnsi"/>
          <w:color w:val="000000"/>
        </w:rPr>
        <w:t xml:space="preserve">time to </w:t>
      </w:r>
      <w:r w:rsidR="00242679">
        <w:rPr>
          <w:rFonts w:cstheme="minorHAnsi"/>
          <w:color w:val="000000"/>
        </w:rPr>
        <w:t>a</w:t>
      </w:r>
      <w:r w:rsidR="00027725">
        <w:rPr>
          <w:rFonts w:cstheme="minorHAnsi"/>
          <w:color w:val="000000"/>
        </w:rPr>
        <w:t>sk</w:t>
      </w:r>
      <w:r w:rsidRPr="000E78AA">
        <w:rPr>
          <w:rFonts w:cstheme="minorHAnsi"/>
          <w:color w:val="000000"/>
        </w:rPr>
        <w:t xml:space="preserve"> your </w:t>
      </w:r>
      <w:r w:rsidR="00242679">
        <w:rPr>
          <w:rFonts w:cstheme="minorHAnsi"/>
          <w:color w:val="000000"/>
        </w:rPr>
        <w:t>doctor</w:t>
      </w:r>
      <w:r>
        <w:rPr>
          <w:rFonts w:cstheme="minorHAnsi"/>
          <w:color w:val="000000"/>
        </w:rPr>
        <w:t xml:space="preserve"> about </w:t>
      </w:r>
      <w:r w:rsidR="00416472">
        <w:rPr>
          <w:rFonts w:cstheme="minorHAnsi"/>
          <w:color w:val="000000"/>
        </w:rPr>
        <w:t xml:space="preserve">getting vaccinated against </w:t>
      </w:r>
      <w:r>
        <w:rPr>
          <w:rFonts w:cstheme="minorHAnsi"/>
          <w:color w:val="000000"/>
        </w:rPr>
        <w:t>the shingles virus</w:t>
      </w:r>
      <w:r w:rsidR="00416472">
        <w:rPr>
          <w:rFonts w:cstheme="minorHAnsi"/>
          <w:color w:val="000000"/>
        </w:rPr>
        <w:t>.</w:t>
      </w:r>
      <w:r w:rsidRPr="000E78AA">
        <w:rPr>
          <w:rFonts w:cstheme="minorHAnsi"/>
          <w:color w:val="000000"/>
        </w:rPr>
        <w:t xml:space="preserve"> </w:t>
      </w:r>
    </w:p>
    <w:p w14:paraId="052A60A2" w14:textId="77777777" w:rsidR="000E78AA" w:rsidRDefault="000E78AA" w:rsidP="000E78AA">
      <w:pPr>
        <w:spacing w:after="0"/>
        <w:rPr>
          <w:rFonts w:cstheme="minorHAnsi"/>
          <w:b/>
          <w:bCs/>
          <w:color w:val="000000"/>
        </w:rPr>
      </w:pPr>
    </w:p>
    <w:p w14:paraId="5B8266BF" w14:textId="23B7DF7D" w:rsidR="000748CE" w:rsidRPr="000748CE" w:rsidRDefault="000748CE" w:rsidP="000E78AA">
      <w:pPr>
        <w:spacing w:after="0"/>
        <w:rPr>
          <w:rFonts w:cstheme="minorHAnsi"/>
          <w:b/>
          <w:bCs/>
          <w:color w:val="000000"/>
        </w:rPr>
      </w:pPr>
      <w:r w:rsidRPr="000748CE">
        <w:rPr>
          <w:rFonts w:cstheme="minorHAnsi"/>
          <w:b/>
          <w:bCs/>
          <w:color w:val="000000"/>
        </w:rPr>
        <w:t>What is shingles</w:t>
      </w:r>
      <w:r w:rsidR="00027725">
        <w:rPr>
          <w:rFonts w:cstheme="minorHAnsi"/>
          <w:b/>
          <w:bCs/>
          <w:color w:val="000000"/>
        </w:rPr>
        <w:t>?</w:t>
      </w:r>
    </w:p>
    <w:p w14:paraId="6C431018" w14:textId="4BF8DC08" w:rsidR="00351F9C" w:rsidRDefault="00351F9C" w:rsidP="000E78AA">
      <w:pPr>
        <w:spacing w:after="0"/>
      </w:pPr>
      <w:r w:rsidRPr="4919C04A">
        <w:rPr>
          <w:shd w:val="clear" w:color="auto" w:fill="FFFFFF"/>
        </w:rPr>
        <w:t xml:space="preserve">Shingles is a painful skin rash, caused </w:t>
      </w:r>
      <w:r w:rsidR="00027725" w:rsidRPr="4919C04A">
        <w:rPr>
          <w:shd w:val="clear" w:color="auto" w:fill="FFFFFF"/>
        </w:rPr>
        <w:t xml:space="preserve">by </w:t>
      </w:r>
      <w:r w:rsidRPr="4919C04A">
        <w:rPr>
          <w:shd w:val="clear" w:color="auto" w:fill="FFFFFF"/>
        </w:rPr>
        <w:t>the same virus that causes chickenpox.</w:t>
      </w:r>
      <w:r w:rsidR="000E78AA" w:rsidRPr="4919C04A">
        <w:rPr>
          <w:shd w:val="clear" w:color="auto" w:fill="FFFFFF"/>
        </w:rPr>
        <w:t xml:space="preserve"> </w:t>
      </w:r>
      <w:r w:rsidRPr="4919C04A">
        <w:t>If you ha</w:t>
      </w:r>
      <w:r w:rsidR="00115282" w:rsidRPr="4919C04A">
        <w:t>ve ever had</w:t>
      </w:r>
      <w:r w:rsidRPr="4919C04A">
        <w:t xml:space="preserve"> chickenpox, </w:t>
      </w:r>
      <w:r w:rsidR="000748CE" w:rsidRPr="4919C04A">
        <w:t xml:space="preserve">the virus stays in your body and becomes dormant. Later, if the virus becomes active again, </w:t>
      </w:r>
      <w:r w:rsidR="00416472" w:rsidRPr="4919C04A">
        <w:t>it is called shingles.</w:t>
      </w:r>
    </w:p>
    <w:p w14:paraId="713BEE16" w14:textId="77777777" w:rsidR="000E78AA" w:rsidRDefault="000E78AA" w:rsidP="000E78AA">
      <w:pPr>
        <w:spacing w:after="0"/>
        <w:rPr>
          <w:rFonts w:ascii="Calibri" w:hAnsi="Calibri" w:cs="Calibri"/>
          <w:b/>
          <w:bCs/>
          <w:color w:val="000000"/>
        </w:rPr>
      </w:pPr>
    </w:p>
    <w:p w14:paraId="6655CCD8" w14:textId="5AE08A2D" w:rsidR="000748CE" w:rsidRDefault="00083D9A" w:rsidP="000E78AA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4919C04A">
        <w:rPr>
          <w:rFonts w:ascii="Calibri" w:hAnsi="Calibri" w:cs="Calibri"/>
          <w:b/>
          <w:color w:val="000000" w:themeColor="text1"/>
        </w:rPr>
        <w:t xml:space="preserve">Why </w:t>
      </w:r>
      <w:bookmarkStart w:id="0" w:name="_Int_NoCtE4M0"/>
      <w:r w:rsidRPr="4919C04A">
        <w:rPr>
          <w:rFonts w:ascii="Calibri" w:hAnsi="Calibri" w:cs="Calibri"/>
          <w:b/>
          <w:color w:val="000000" w:themeColor="text1"/>
        </w:rPr>
        <w:t>get</w:t>
      </w:r>
      <w:bookmarkEnd w:id="0"/>
      <w:r w:rsidRPr="4919C04A">
        <w:rPr>
          <w:rFonts w:ascii="Calibri" w:hAnsi="Calibri" w:cs="Calibri"/>
          <w:b/>
          <w:color w:val="000000" w:themeColor="text1"/>
        </w:rPr>
        <w:t xml:space="preserve"> vaccinated</w:t>
      </w:r>
      <w:r w:rsidR="009B45D6" w:rsidRPr="4919C04A">
        <w:rPr>
          <w:rFonts w:ascii="Calibri" w:hAnsi="Calibri" w:cs="Calibri"/>
          <w:b/>
          <w:color w:val="000000" w:themeColor="text1"/>
        </w:rPr>
        <w:t>?</w:t>
      </w:r>
    </w:p>
    <w:p w14:paraId="5B0672BF" w14:textId="2ED4D154" w:rsidR="00351F9C" w:rsidRPr="00351F9C" w:rsidRDefault="00351F9C" w:rsidP="000E78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2639"/>
          <w:sz w:val="22"/>
          <w:szCs w:val="22"/>
        </w:rPr>
        <w:t>T</w:t>
      </w:r>
      <w:r w:rsidRPr="000748CE">
        <w:rPr>
          <w:rFonts w:asciiTheme="minorHAnsi" w:hAnsiTheme="minorHAnsi" w:cstheme="minorHAnsi"/>
          <w:color w:val="002639"/>
          <w:sz w:val="22"/>
          <w:szCs w:val="22"/>
        </w:rPr>
        <w:t xml:space="preserve">he risk of </w:t>
      </w:r>
      <w:r>
        <w:rPr>
          <w:rFonts w:asciiTheme="minorHAnsi" w:hAnsiTheme="minorHAnsi" w:cstheme="minorHAnsi"/>
          <w:color w:val="002639"/>
          <w:sz w:val="22"/>
          <w:szCs w:val="22"/>
        </w:rPr>
        <w:t xml:space="preserve">getting </w:t>
      </w:r>
      <w:r w:rsidRPr="000748CE">
        <w:rPr>
          <w:rFonts w:asciiTheme="minorHAnsi" w:hAnsiTheme="minorHAnsi" w:cstheme="minorHAnsi"/>
          <w:color w:val="002639"/>
          <w:sz w:val="22"/>
          <w:szCs w:val="22"/>
        </w:rPr>
        <w:t xml:space="preserve">shingles increases as you get </w:t>
      </w:r>
      <w:r w:rsidR="000B32C0" w:rsidRPr="000748CE">
        <w:rPr>
          <w:rFonts w:asciiTheme="minorHAnsi" w:hAnsiTheme="minorHAnsi" w:cstheme="minorHAnsi"/>
          <w:color w:val="002639"/>
          <w:sz w:val="22"/>
          <w:szCs w:val="22"/>
        </w:rPr>
        <w:t>older,</w:t>
      </w:r>
      <w:r>
        <w:rPr>
          <w:rFonts w:asciiTheme="minorHAnsi" w:hAnsiTheme="minorHAnsi" w:cstheme="minorHAnsi"/>
          <w:color w:val="002639"/>
          <w:sz w:val="22"/>
          <w:szCs w:val="22"/>
        </w:rPr>
        <w:t xml:space="preserve"> and your </w:t>
      </w:r>
      <w:r w:rsidRPr="00351F9C">
        <w:rPr>
          <w:rFonts w:asciiTheme="minorHAnsi" w:hAnsiTheme="minorHAnsi" w:cstheme="minorHAnsi"/>
          <w:sz w:val="22"/>
          <w:szCs w:val="22"/>
        </w:rPr>
        <w:t xml:space="preserve">best protection is to </w:t>
      </w:r>
      <w:r w:rsidR="00351477">
        <w:rPr>
          <w:rFonts w:asciiTheme="minorHAnsi" w:hAnsiTheme="minorHAnsi" w:cstheme="minorHAnsi"/>
          <w:sz w:val="22"/>
          <w:szCs w:val="22"/>
        </w:rPr>
        <w:t>get</w:t>
      </w:r>
      <w:r w:rsidRPr="00351F9C">
        <w:rPr>
          <w:rFonts w:asciiTheme="minorHAnsi" w:hAnsiTheme="minorHAnsi" w:cstheme="minorHAnsi"/>
          <w:sz w:val="22"/>
          <w:szCs w:val="22"/>
        </w:rPr>
        <w:t xml:space="preserve"> vaccinated. </w:t>
      </w:r>
    </w:p>
    <w:p w14:paraId="1920A19B" w14:textId="77777777" w:rsidR="00174507" w:rsidRDefault="00174507" w:rsidP="000E78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2639"/>
          <w:sz w:val="22"/>
          <w:szCs w:val="22"/>
          <w:shd w:val="clear" w:color="auto" w:fill="FFFFFF"/>
        </w:rPr>
      </w:pPr>
    </w:p>
    <w:p w14:paraId="08FFB660" w14:textId="0B96E6A8" w:rsidR="00351477" w:rsidRPr="000E78AA" w:rsidRDefault="000E78AA" w:rsidP="000E78A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vaccine</w:t>
      </w:r>
      <w:r w:rsidR="009B45D6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Shingrix</w:t>
      </w:r>
      <w:r w:rsidR="009B45D6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is free for</w:t>
      </w:r>
      <w:r w:rsidR="00416472">
        <w:rPr>
          <w:rFonts w:asciiTheme="minorHAnsi" w:hAnsiTheme="minorHAnsi" w:cstheme="minorHAnsi"/>
          <w:color w:val="000000"/>
          <w:sz w:val="22"/>
          <w:szCs w:val="22"/>
        </w:rPr>
        <w:t xml:space="preserve"> everyone </w:t>
      </w:r>
      <w:r w:rsidR="00C97DFB">
        <w:rPr>
          <w:rFonts w:asciiTheme="minorHAnsi" w:hAnsiTheme="minorHAnsi" w:cstheme="minorHAnsi"/>
          <w:color w:val="000000"/>
          <w:sz w:val="22"/>
          <w:szCs w:val="22"/>
        </w:rPr>
        <w:t>in the year they are 65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D5C24">
        <w:rPr>
          <w:rFonts w:asciiTheme="minorHAnsi" w:hAnsiTheme="minorHAnsi" w:cstheme="minorHAnsi"/>
          <w:color w:val="000000"/>
          <w:sz w:val="22"/>
          <w:szCs w:val="22"/>
        </w:rPr>
        <w:t xml:space="preserve"> You’ll need two doses</w:t>
      </w:r>
      <w:r w:rsidR="00065305">
        <w:rPr>
          <w:rFonts w:asciiTheme="minorHAnsi" w:hAnsiTheme="minorHAnsi" w:cstheme="minorHAnsi"/>
          <w:color w:val="000000"/>
          <w:sz w:val="22"/>
          <w:szCs w:val="22"/>
        </w:rPr>
        <w:t>, two to six months apart.  If you get your first dose while you are 65, both doses are free</w:t>
      </w:r>
      <w:r w:rsidR="000A3BA1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FA7AFC">
        <w:rPr>
          <w:rFonts w:asciiTheme="minorHAnsi" w:hAnsiTheme="minorHAnsi" w:cstheme="minorHAnsi"/>
          <w:color w:val="000000"/>
          <w:sz w:val="22"/>
          <w:szCs w:val="22"/>
        </w:rPr>
        <w:t xml:space="preserve">If you get your first dose after you turn 66, you will need to pay </w:t>
      </w:r>
      <w:r w:rsidR="0070526C">
        <w:rPr>
          <w:rFonts w:asciiTheme="minorHAnsi" w:hAnsiTheme="minorHAnsi" w:cstheme="minorHAnsi"/>
          <w:color w:val="000000"/>
          <w:sz w:val="22"/>
          <w:szCs w:val="22"/>
        </w:rPr>
        <w:t xml:space="preserve">for the full </w:t>
      </w:r>
      <w:r w:rsidR="000B32C0">
        <w:rPr>
          <w:rFonts w:asciiTheme="minorHAnsi" w:hAnsiTheme="minorHAnsi" w:cstheme="minorHAnsi"/>
          <w:color w:val="000000"/>
          <w:sz w:val="22"/>
          <w:szCs w:val="22"/>
        </w:rPr>
        <w:t>course.</w:t>
      </w:r>
      <w:r w:rsidRPr="000E78A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BDDFB7E" w14:textId="77777777" w:rsidR="000E78AA" w:rsidRDefault="000E78AA" w:rsidP="000E78AA">
      <w:pPr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C5967D2" w14:textId="77777777" w:rsidR="00416472" w:rsidRDefault="000748CE" w:rsidP="00416472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0748CE">
        <w:rPr>
          <w:rFonts w:ascii="Calibri" w:hAnsi="Calibri" w:cs="Calibri"/>
          <w:b/>
          <w:bCs/>
          <w:color w:val="000000"/>
        </w:rPr>
        <w:t xml:space="preserve">Where </w:t>
      </w:r>
      <w:r w:rsidR="000E78AA">
        <w:rPr>
          <w:rFonts w:ascii="Calibri" w:hAnsi="Calibri" w:cs="Calibri"/>
          <w:b/>
          <w:bCs/>
          <w:color w:val="000000"/>
        </w:rPr>
        <w:t>to</w:t>
      </w:r>
      <w:r w:rsidRPr="000748CE">
        <w:rPr>
          <w:rFonts w:ascii="Calibri" w:hAnsi="Calibri" w:cs="Calibri"/>
          <w:b/>
          <w:bCs/>
          <w:color w:val="000000"/>
        </w:rPr>
        <w:t xml:space="preserve"> get vaccinated</w:t>
      </w:r>
    </w:p>
    <w:p w14:paraId="7376BACD" w14:textId="14BFFD2A" w:rsidR="00351477" w:rsidRPr="00416472" w:rsidRDefault="00971913" w:rsidP="00416472">
      <w:pPr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2DE939D4">
        <w:rPr>
          <w:color w:val="000000" w:themeColor="text1"/>
        </w:rPr>
        <w:t xml:space="preserve">Next time you visit your GP or medical centre, arrange to have your shingles vaccination </w:t>
      </w:r>
      <w:r w:rsidR="00780CB0" w:rsidRPr="2DE939D4">
        <w:rPr>
          <w:color w:val="000000" w:themeColor="text1"/>
        </w:rPr>
        <w:t>at the same time.</w:t>
      </w:r>
      <w:r w:rsidR="00876F20" w:rsidRPr="2DE939D4">
        <w:rPr>
          <w:color w:val="000000" w:themeColor="text1"/>
        </w:rPr>
        <w:t xml:space="preserve"> </w:t>
      </w:r>
      <w:r w:rsidR="00780CB0" w:rsidRPr="2DE939D4">
        <w:rPr>
          <w:color w:val="000000" w:themeColor="text1"/>
        </w:rPr>
        <w:t xml:space="preserve"> If you don’t have an </w:t>
      </w:r>
      <w:r w:rsidR="2F7B7142" w:rsidRPr="2DE939D4">
        <w:rPr>
          <w:color w:val="000000" w:themeColor="text1"/>
        </w:rPr>
        <w:t xml:space="preserve">upcoming </w:t>
      </w:r>
      <w:r w:rsidR="00780CB0" w:rsidRPr="2DE939D4">
        <w:rPr>
          <w:color w:val="000000" w:themeColor="text1"/>
        </w:rPr>
        <w:t xml:space="preserve">appointment, give them a </w:t>
      </w:r>
      <w:proofErr w:type="gramStart"/>
      <w:r w:rsidR="00780CB0" w:rsidRPr="2DE939D4">
        <w:rPr>
          <w:color w:val="000000" w:themeColor="text1"/>
        </w:rPr>
        <w:t>call</w:t>
      </w:r>
      <w:proofErr w:type="gramEnd"/>
      <w:r w:rsidR="00780CB0" w:rsidRPr="2DE939D4">
        <w:rPr>
          <w:color w:val="000000" w:themeColor="text1"/>
        </w:rPr>
        <w:t xml:space="preserve"> and make a booking.  </w:t>
      </w:r>
      <w:r w:rsidR="00223668" w:rsidRPr="2DE939D4">
        <w:rPr>
          <w:color w:val="000000" w:themeColor="text1"/>
        </w:rPr>
        <w:t>A</w:t>
      </w:r>
      <w:r w:rsidR="00780CB0" w:rsidRPr="2DE939D4">
        <w:rPr>
          <w:color w:val="000000" w:themeColor="text1"/>
        </w:rPr>
        <w:t xml:space="preserve">nd, while you’re there, </w:t>
      </w:r>
      <w:r w:rsidR="00EC7D51" w:rsidRPr="2DE939D4">
        <w:rPr>
          <w:color w:val="000000" w:themeColor="text1"/>
        </w:rPr>
        <w:t>it’s a good time to check that</w:t>
      </w:r>
      <w:r w:rsidR="000748CE" w:rsidRPr="2DE939D4">
        <w:rPr>
          <w:color w:val="000000" w:themeColor="text1"/>
        </w:rPr>
        <w:t xml:space="preserve"> you are up to date with all your vaccinations.</w:t>
      </w:r>
      <w:r w:rsidR="000E78AA" w:rsidRPr="2DE939D4">
        <w:rPr>
          <w:color w:val="000000" w:themeColor="text1"/>
        </w:rPr>
        <w:t xml:space="preserve"> </w:t>
      </w:r>
      <w:r w:rsidR="00C94728" w:rsidRPr="2DE939D4">
        <w:rPr>
          <w:color w:val="000000" w:themeColor="text1"/>
        </w:rPr>
        <w:t>[</w:t>
      </w:r>
      <w:r w:rsidR="008A515A" w:rsidRPr="2DE939D4">
        <w:rPr>
          <w:color w:val="000000" w:themeColor="text1"/>
        </w:rPr>
        <w:t>I</w:t>
      </w:r>
      <w:r w:rsidR="00351477" w:rsidRPr="2DE939D4">
        <w:t xml:space="preserve">f you’re not enrolled with a </w:t>
      </w:r>
      <w:r w:rsidR="008A515A" w:rsidRPr="2DE939D4">
        <w:t xml:space="preserve">GP or </w:t>
      </w:r>
      <w:r w:rsidR="00351477" w:rsidRPr="2DE939D4">
        <w:t>medical centre, discuss this with a centre convenient to you.</w:t>
      </w:r>
      <w:r w:rsidR="00C94728" w:rsidRPr="2DE939D4">
        <w:t>]</w:t>
      </w:r>
    </w:p>
    <w:p w14:paraId="3D5A47FB" w14:textId="77777777" w:rsidR="000E78AA" w:rsidRDefault="000E78AA" w:rsidP="000E78AA">
      <w:pPr>
        <w:spacing w:after="0"/>
        <w:rPr>
          <w:rFonts w:cstheme="minorHAnsi"/>
        </w:rPr>
      </w:pPr>
    </w:p>
    <w:p w14:paraId="2CE95072" w14:textId="47BAC503" w:rsidR="00351477" w:rsidRPr="00351477" w:rsidRDefault="00351477" w:rsidP="000E78AA">
      <w:pPr>
        <w:spacing w:after="0"/>
        <w:rPr>
          <w:rFonts w:cstheme="minorHAnsi"/>
        </w:rPr>
      </w:pPr>
      <w:r w:rsidRPr="00351477">
        <w:rPr>
          <w:rFonts w:cstheme="minorHAnsi"/>
        </w:rPr>
        <w:t xml:space="preserve">To find out more </w:t>
      </w:r>
      <w:r w:rsidR="00EC7D51">
        <w:rPr>
          <w:rFonts w:cstheme="minorHAnsi"/>
        </w:rPr>
        <w:t xml:space="preserve">about getting vaccinated for shingles, </w:t>
      </w:r>
      <w:r w:rsidRPr="00351477">
        <w:rPr>
          <w:rFonts w:cstheme="minorHAnsi"/>
        </w:rPr>
        <w:t xml:space="preserve">visit </w:t>
      </w:r>
      <w:hyperlink r:id="rId6" w:history="1">
        <w:r w:rsidRPr="00351477">
          <w:rPr>
            <w:rStyle w:val="Hyperlink"/>
            <w:rFonts w:cstheme="minorHAnsi"/>
          </w:rPr>
          <w:t>health.govt.nz/shingles</w:t>
        </w:r>
      </w:hyperlink>
      <w:r w:rsidRPr="00351477">
        <w:rPr>
          <w:rFonts w:cstheme="minorHAnsi"/>
        </w:rPr>
        <w:t xml:space="preserve"> or call Healthline on 0800 611 116.</w:t>
      </w:r>
    </w:p>
    <w:p w14:paraId="43122C1B" w14:textId="77777777" w:rsidR="000E78AA" w:rsidRDefault="000E78AA" w:rsidP="000E78AA">
      <w:pPr>
        <w:spacing w:after="0"/>
      </w:pPr>
    </w:p>
    <w:p w14:paraId="76F5CDC1" w14:textId="77777777" w:rsidR="00351477" w:rsidRDefault="00351477" w:rsidP="000E78AA">
      <w:pPr>
        <w:spacing w:after="0"/>
      </w:pPr>
    </w:p>
    <w:p w14:paraId="08922001" w14:textId="16C0D9F9" w:rsidR="000748CE" w:rsidRDefault="000748CE" w:rsidP="000E78AA">
      <w:pPr>
        <w:spacing w:after="0"/>
      </w:pPr>
      <w:r>
        <w:t>Ngā mihi,</w:t>
      </w:r>
    </w:p>
    <w:p w14:paraId="7F76D0D6" w14:textId="7131F9AE" w:rsidR="000E78AA" w:rsidRDefault="000E78AA" w:rsidP="000E78AA">
      <w:pPr>
        <w:spacing w:after="0"/>
      </w:pPr>
    </w:p>
    <w:p w14:paraId="25446BA5" w14:textId="77777777" w:rsidR="000E78AA" w:rsidRDefault="000E78AA" w:rsidP="000E78AA">
      <w:pPr>
        <w:spacing w:after="0"/>
      </w:pPr>
    </w:p>
    <w:p w14:paraId="27E9A77C" w14:textId="03A89C27" w:rsidR="000E78AA" w:rsidRDefault="000E78AA" w:rsidP="000E78AA">
      <w:pPr>
        <w:spacing w:after="0"/>
      </w:pPr>
      <w:r>
        <w:t>Te Whatu Ora Health New Zealand</w:t>
      </w:r>
    </w:p>
    <w:p w14:paraId="4E4437E9" w14:textId="767B3F22" w:rsidR="00876F20" w:rsidRDefault="00876F20" w:rsidP="000E78AA">
      <w:pPr>
        <w:spacing w:after="0"/>
      </w:pPr>
    </w:p>
    <w:sectPr w:rsidR="00876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oCtE4M0" int2:invalidationBookmarkName="" int2:hashCode="eDkj5Xul6PEERj" int2:id="nDGasffK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2AB7"/>
    <w:multiLevelType w:val="hybridMultilevel"/>
    <w:tmpl w:val="AEC8DF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CE"/>
    <w:rsid w:val="00027725"/>
    <w:rsid w:val="00065305"/>
    <w:rsid w:val="000748CE"/>
    <w:rsid w:val="00083D9A"/>
    <w:rsid w:val="000A3BA1"/>
    <w:rsid w:val="000B32C0"/>
    <w:rsid w:val="000E78AA"/>
    <w:rsid w:val="00115282"/>
    <w:rsid w:val="001328ED"/>
    <w:rsid w:val="00174507"/>
    <w:rsid w:val="00195B1B"/>
    <w:rsid w:val="0022267F"/>
    <w:rsid w:val="00223668"/>
    <w:rsid w:val="00242679"/>
    <w:rsid w:val="002A66DF"/>
    <w:rsid w:val="002B30AB"/>
    <w:rsid w:val="0033684E"/>
    <w:rsid w:val="00351477"/>
    <w:rsid w:val="00351F9C"/>
    <w:rsid w:val="00416472"/>
    <w:rsid w:val="00424914"/>
    <w:rsid w:val="00426C20"/>
    <w:rsid w:val="0054294D"/>
    <w:rsid w:val="00546B6C"/>
    <w:rsid w:val="00547502"/>
    <w:rsid w:val="006962FB"/>
    <w:rsid w:val="006E7BB0"/>
    <w:rsid w:val="0070526C"/>
    <w:rsid w:val="00713681"/>
    <w:rsid w:val="00780CB0"/>
    <w:rsid w:val="0079758F"/>
    <w:rsid w:val="00876F20"/>
    <w:rsid w:val="0089147D"/>
    <w:rsid w:val="00897CB1"/>
    <w:rsid w:val="008A515A"/>
    <w:rsid w:val="00971913"/>
    <w:rsid w:val="0099733B"/>
    <w:rsid w:val="009B45D6"/>
    <w:rsid w:val="009D5C24"/>
    <w:rsid w:val="00AA4F4F"/>
    <w:rsid w:val="00C94728"/>
    <w:rsid w:val="00C97DFB"/>
    <w:rsid w:val="00E16FA6"/>
    <w:rsid w:val="00EC7D51"/>
    <w:rsid w:val="00F120A5"/>
    <w:rsid w:val="00F568D8"/>
    <w:rsid w:val="00FA7AFC"/>
    <w:rsid w:val="00FC7DAE"/>
    <w:rsid w:val="00FD34E0"/>
    <w:rsid w:val="0DE41575"/>
    <w:rsid w:val="2DE939D4"/>
    <w:rsid w:val="2F7B7142"/>
    <w:rsid w:val="4919C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96013"/>
  <w15:chartTrackingRefBased/>
  <w15:docId w15:val="{A5CF5002-6438-410A-AADF-74D37637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8C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48C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istParagraphChar">
    <w:name w:val="List Paragraph Char"/>
    <w:aliases w:val="Rec para Char,Dot pt Char,F5 List Paragraph Char,List Paragraph1 Char,No Spacing1 Char,List Paragraph Char Char Char Char,Indicator Text Char,Numbered Para 1 Char,Colorful List - Accent 11 Char,MAIN CONTENT Char,List Paragraph12 Char"/>
    <w:basedOn w:val="DefaultParagraphFont"/>
    <w:link w:val="ListParagraph"/>
    <w:uiPriority w:val="34"/>
    <w:qFormat/>
    <w:locked/>
    <w:rsid w:val="00351477"/>
    <w:rPr>
      <w:rFonts w:ascii="Arial" w:hAnsi="Arial" w:cs="Arial"/>
      <w:lang w:eastAsia="en-GB"/>
    </w:rPr>
  </w:style>
  <w:style w:type="paragraph" w:styleId="ListParagraph">
    <w:name w:val="List Paragraph"/>
    <w:aliases w:val="Rec para,Dot pt,F5 List Paragraph,List Paragraph1,No Spacing1,List Paragraph Char Char Char,Indicator Text,Numbered Para 1,Colorful List - Accent 11,MAIN CONTENT,List Paragraph12,List Paragraph2,Normal numbered,OBC Bullet,L,列出,lp,Level 3"/>
    <w:basedOn w:val="Normal"/>
    <w:link w:val="ListParagraphChar"/>
    <w:uiPriority w:val="34"/>
    <w:qFormat/>
    <w:rsid w:val="00351477"/>
    <w:pPr>
      <w:spacing w:after="0" w:line="240" w:lineRule="auto"/>
      <w:ind w:left="720"/>
      <w:contextualSpacing/>
    </w:pPr>
    <w:rPr>
      <w:rFonts w:ascii="Arial" w:hAnsi="Arial" w:cs="Aria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514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136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6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6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6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.govt.nz/your-health/conditions-and-treatments/diseases-and-illnesses/shingl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1569</CharactersWithSpaces>
  <SharedDoc>false</SharedDoc>
  <HLinks>
    <vt:vector size="6" baseType="variant">
      <vt:variant>
        <vt:i4>1900618</vt:i4>
      </vt:variant>
      <vt:variant>
        <vt:i4>0</vt:i4>
      </vt:variant>
      <vt:variant>
        <vt:i4>0</vt:i4>
      </vt:variant>
      <vt:variant>
        <vt:i4>5</vt:i4>
      </vt:variant>
      <vt:variant>
        <vt:lpwstr>https://www.health.govt.nz/your-health/conditions-and-treatments/diseases-and-illnesses/shingles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Rousell</dc:creator>
  <cp:keywords/>
  <dc:description/>
  <cp:lastModifiedBy>Kim Rousell</cp:lastModifiedBy>
  <cp:revision>3</cp:revision>
  <dcterms:created xsi:type="dcterms:W3CDTF">2022-11-01T23:13:00Z</dcterms:created>
  <dcterms:modified xsi:type="dcterms:W3CDTF">2022-11-01T23:14:00Z</dcterms:modified>
</cp:coreProperties>
</file>